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כרטיסיות משימה לכל טקסט</w:t>
            </w:r>
          </w:p>
          <w:p>
            <w:pPr>
              <w:bidi/>
              <w:jc w:val="right"/>
            </w:pPr>
            <w:r>
              <w:rPr>
                <w:rFonts w:ascii="Arial" w:hAnsi="Arial" w:cs="Arial" w:eastAsia="Arial"/>
                <w:lang w:val="he-IL" w:bidi="he-IL"/>
                <w:b/>
                <w:color w:val="3C1361"/>
                <w:sz w:val="32"/>
                <w:rtl/>
                <w:szCs w:val="32"/>
                <w:bCs/>
              </w:rPr>
              <w:t>חוברת תרגול – כרטיסיות משימה לכל טקסט (יסודי)</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לתרגל הבנת הנקרא בדרך ברורה ומהנה דרך כרטיסי מי-מה-איפה ועובדות</w:t>
      </w:r>
    </w:p>
    <w:p>
      <w:pPr>
        <w:bidi/>
        <w:spacing w:after="80"/>
        <w:jc w:val="right"/>
      </w:pPr>
      <w:r>
        <w:rPr>
          <w:rFonts w:ascii="Arial" w:hAnsi="Arial" w:cs="Arial" w:eastAsia="Arial"/>
          <w:lang w:val="he-IL" w:bidi="he-IL"/>
          <w:sz w:val="22"/>
          <w:rtl/>
          <w:szCs w:val="22"/>
        </w:rPr>
        <w:t>• לחזק הסקה וחשיבה דרך שאלות, ניחוש המשך וקישור לחיים</w:t>
      </w:r>
    </w:p>
    <w:p>
      <w:pPr>
        <w:bidi/>
        <w:spacing w:after="80"/>
        <w:jc w:val="right"/>
      </w:pPr>
      <w:r>
        <w:rPr>
          <w:rFonts w:ascii="Arial" w:hAnsi="Arial" w:cs="Arial" w:eastAsia="Arial"/>
          <w:lang w:val="he-IL" w:bidi="he-IL"/>
          <w:sz w:val="22"/>
          <w:rtl/>
          <w:szCs w:val="22"/>
        </w:rPr>
        <w:t>• לתרגל מושגי לשון בסיסיים (שם עצם, פועל, תואר, רבים, זמנים) ואוצר מילים (נרדפות, הפכים, משפחות מילים)</w:t>
      </w:r>
    </w:p>
    <w:p>
      <w:pPr>
        <w:bidi/>
        <w:spacing w:after="80"/>
        <w:jc w:val="right"/>
      </w:pPr>
      <w:r>
        <w:rPr>
          <w:rFonts w:ascii="Arial" w:hAnsi="Arial" w:cs="Arial" w:eastAsia="Arial"/>
          <w:lang w:val="he-IL" w:bidi="he-IL"/>
          <w:sz w:val="22"/>
          <w:rtl/>
          <w:szCs w:val="22"/>
        </w:rPr>
        <w:t>• לעודד יצירה אישית - כתיבה וציור - סביב הטקסט הנלמד</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הבנת הנקרא: מי, מה, איפה – שאלות יסוד</w:t>
      </w:r>
    </w:p>
    <w:p>
      <w:pPr>
        <w:bidi/>
        <w:spacing w:after="40"/>
        <w:jc w:val="right"/>
      </w:pPr>
      <w:r>
        <w:rPr>
          <w:rFonts w:ascii="Arial" w:hAnsi="Arial" w:cs="Arial" w:eastAsia="Arial"/>
          <w:lang w:val="he-IL" w:bidi="he-IL"/>
          <w:sz w:val="22"/>
          <w:rtl/>
          <w:szCs w:val="22"/>
        </w:rPr>
        <w:t>1. א – נועה</w:t>
      </w:r>
    </w:p>
    <w:p>
      <w:pPr>
        <w:bidi/>
        <w:spacing w:after="40"/>
        <w:jc w:val="right"/>
      </w:pPr>
      <w:r>
        <w:rPr>
          <w:rFonts w:ascii="Arial" w:hAnsi="Arial" w:cs="Arial" w:eastAsia="Arial"/>
          <w:lang w:val="he-IL" w:bidi="he-IL"/>
          <w:sz w:val="22"/>
          <w:rtl/>
          <w:szCs w:val="22"/>
        </w:rPr>
        <w:t>2. ב – על גג בניין ברחוב הדקלים</w:t>
      </w:r>
    </w:p>
    <w:p>
      <w:pPr>
        <w:bidi/>
        <w:pStyle w:val="Heading3"/>
        <w:spacing w:after="80"/>
        <w:jc w:val="right"/>
      </w:pPr>
      <w:r>
        <w:rPr>
          <w:rFonts w:ascii="Arial" w:hAnsi="Arial" w:cs="Arial" w:eastAsia="Arial"/>
          <w:lang w:val="he-IL" w:bidi="he-IL"/>
          <w:b/>
          <w:color w:val="DD6B20"/>
          <w:sz w:val="26"/>
          <w:rtl/>
          <w:szCs w:val="26"/>
          <w:bCs/>
        </w:rPr>
        <w:t>חלק ב׳ – פרק 1 · הבנת הנקרא: מי, מה, איפה – תרגול נוסף</w:t>
      </w:r>
    </w:p>
    <w:p>
      <w:pPr>
        <w:bidi/>
        <w:spacing w:after="40"/>
        <w:jc w:val="right"/>
      </w:pPr>
      <w:r>
        <w:rPr>
          <w:rFonts w:ascii="Arial" w:hAnsi="Arial" w:cs="Arial" w:eastAsia="Arial"/>
          <w:lang w:val="he-IL" w:bidi="he-IL"/>
          <w:sz w:val="22"/>
          <w:rtl/>
          <w:szCs w:val="22"/>
        </w:rPr>
        <w:t>1. לא נכון – הגג היה אפור ומשעמם, ואף אחד לא עלה אליו חוץ מהיונים</w:t>
      </w:r>
    </w:p>
    <w:p>
      <w:pPr>
        <w:bidi/>
        <w:spacing w:after="40"/>
        <w:jc w:val="right"/>
      </w:pPr>
      <w:r>
        <w:rPr>
          <w:rFonts w:ascii="Arial" w:hAnsi="Arial" w:cs="Arial" w:eastAsia="Arial"/>
          <w:lang w:val="he-IL" w:bidi="he-IL"/>
          <w:sz w:val="22"/>
          <w:rtl/>
          <w:szCs w:val="22"/>
        </w:rPr>
        <w:t>2. נכון – כתוב בטקסט שהיא תלתה מודעה שמחפשת שכנים ושכנות שאוהבים צמחים</w:t>
      </w:r>
    </w:p>
    <w:p>
      <w:pPr>
        <w:bidi/>
        <w:pStyle w:val="Heading3"/>
        <w:spacing w:after="80"/>
        <w:jc w:val="right"/>
      </w:pPr>
      <w:r>
        <w:rPr>
          <w:rFonts w:ascii="Arial" w:hAnsi="Arial" w:cs="Arial" w:eastAsia="Arial"/>
          <w:lang w:val="he-IL" w:bidi="he-IL"/>
          <w:b/>
          <w:color w:val="3182CE"/>
          <w:sz w:val="26"/>
          <w:rtl/>
          <w:szCs w:val="26"/>
          <w:bCs/>
        </w:rPr>
        <w:t>חלק ג׳ – פרק 1 · הבנת הנקרא: מי, מה, איפה – השלמה</w:t>
      </w:r>
    </w:p>
    <w:p>
      <w:pPr>
        <w:bidi/>
        <w:spacing w:after="40"/>
        <w:jc w:val="right"/>
      </w:pPr>
      <w:r>
        <w:rPr>
          <w:rFonts w:ascii="Arial" w:hAnsi="Arial" w:cs="Arial" w:eastAsia="Arial"/>
          <w:lang w:val="he-IL" w:bidi="he-IL"/>
          <w:sz w:val="22"/>
          <w:rtl/>
          <w:szCs w:val="22"/>
        </w:rPr>
        <w:t>1. היונים</w:t>
      </w:r>
    </w:p>
    <w:p>
      <w:pPr>
        <w:bidi/>
        <w:pStyle w:val="Heading3"/>
        <w:spacing w:after="80"/>
        <w:jc w:val="right"/>
      </w:pPr>
      <w:r>
        <w:rPr>
          <w:rFonts w:ascii="Arial" w:hAnsi="Arial" w:cs="Arial" w:eastAsia="Arial"/>
          <w:lang w:val="he-IL" w:bidi="he-IL"/>
          <w:b/>
          <w:color w:val="38A169"/>
          <w:sz w:val="26"/>
          <w:rtl/>
          <w:szCs w:val="26"/>
          <w:bCs/>
        </w:rPr>
        <w:t>חלק ד׳ – פרק 1 · איתור עובדות בטקסט</w:t>
      </w:r>
    </w:p>
    <w:p>
      <w:pPr>
        <w:bidi/>
        <w:spacing w:after="40"/>
        <w:jc w:val="right"/>
      </w:pPr>
      <w:r>
        <w:rPr>
          <w:rFonts w:ascii="Arial" w:hAnsi="Arial" w:cs="Arial" w:eastAsia="Arial"/>
          <w:lang w:val="he-IL" w:bidi="he-IL"/>
          <w:sz w:val="22"/>
          <w:rtl/>
          <w:szCs w:val="22"/>
        </w:rPr>
        <w:t>1. למשל: הגג היה אפור ומשעמם. נועה תלתה מודעה בכניסה לבניין. ביום שישי הגיעו שלושה אנשים לגג.</w:t>
      </w:r>
    </w:p>
    <w:p>
      <w:pPr>
        <w:bidi/>
        <w:pStyle w:val="Heading3"/>
        <w:spacing w:after="80"/>
        <w:jc w:val="right"/>
      </w:pPr>
      <w:r>
        <w:rPr>
          <w:rFonts w:ascii="Arial" w:hAnsi="Arial" w:cs="Arial" w:eastAsia="Arial"/>
          <w:lang w:val="he-IL" w:bidi="he-IL"/>
          <w:b/>
          <w:color w:val="805AD5"/>
          <w:sz w:val="26"/>
          <w:rtl/>
          <w:szCs w:val="26"/>
          <w:bCs/>
        </w:rPr>
        <w:t>חלק ה׳ – פרק 2 · חשיבה מסדר גבוה: שאלות וניחושים – הכרת הסיפור</w:t>
      </w:r>
    </w:p>
    <w:p>
      <w:pPr>
        <w:bidi/>
        <w:spacing w:after="40"/>
        <w:jc w:val="right"/>
      </w:pPr>
      <w:r>
        <w:rPr>
          <w:rFonts w:ascii="Arial" w:hAnsi="Arial" w:cs="Arial" w:eastAsia="Arial"/>
          <w:lang w:val="he-IL" w:bidi="he-IL"/>
          <w:sz w:val="22"/>
          <w:rtl/>
          <w:szCs w:val="22"/>
        </w:rPr>
        <w:t>1. לא נכון – נועה עלתה לגג עם סבתא כדי לתלות כביסה.</w:t>
      </w:r>
    </w:p>
    <w:p>
      <w:pPr>
        <w:bidi/>
        <w:spacing w:after="40"/>
        <w:jc w:val="right"/>
      </w:pPr>
      <w:r>
        <w:rPr>
          <w:rFonts w:ascii="Arial" w:hAnsi="Arial" w:cs="Arial" w:eastAsia="Arial"/>
          <w:lang w:val="he-IL" w:bidi="he-IL"/>
          <w:sz w:val="22"/>
          <w:rtl/>
          <w:szCs w:val="22"/>
        </w:rPr>
        <w:t>2. לא נכון – סבתא צחקה ושאלה איפה ימצאו אדמה ומים.</w:t>
      </w:r>
    </w:p>
    <w:p>
      <w:pPr>
        <w:bidi/>
        <w:pStyle w:val="Heading3"/>
        <w:spacing w:after="80"/>
        <w:jc w:val="right"/>
      </w:pPr>
      <w:r>
        <w:rPr>
          <w:rFonts w:ascii="Arial" w:hAnsi="Arial" w:cs="Arial" w:eastAsia="Arial"/>
          <w:lang w:val="he-IL" w:bidi="he-IL"/>
          <w:b/>
          <w:color w:val="D53F8C"/>
          <w:sz w:val="26"/>
          <w:rtl/>
          <w:szCs w:val="26"/>
          <w:bCs/>
        </w:rPr>
        <w:t>חלק ו׳ – פרק 2 · חשיבה מסדר גבוה: שאלות וניחושים – בדיקת פרטים</w:t>
      </w:r>
    </w:p>
    <w:p>
      <w:pPr>
        <w:bidi/>
        <w:spacing w:after="40"/>
        <w:jc w:val="right"/>
      </w:pPr>
      <w:r>
        <w:rPr>
          <w:rFonts w:ascii="Arial" w:hAnsi="Arial" w:cs="Arial" w:eastAsia="Arial"/>
          <w:lang w:val="he-IL" w:bidi="he-IL"/>
          <w:sz w:val="22"/>
          <w:rtl/>
          <w:szCs w:val="22"/>
        </w:rPr>
        <w:t>1. ג – סבתא, איתי ומר אליהו</w:t>
      </w:r>
    </w:p>
    <w:p>
      <w:pPr>
        <w:bidi/>
        <w:spacing w:after="40"/>
        <w:jc w:val="right"/>
      </w:pPr>
      <w:r>
        <w:rPr>
          <w:rFonts w:ascii="Arial" w:hAnsi="Arial" w:cs="Arial" w:eastAsia="Arial"/>
          <w:lang w:val="he-IL" w:bidi="he-IL"/>
          <w:sz w:val="22"/>
          <w:rtl/>
          <w:szCs w:val="22"/>
        </w:rPr>
        <w:t>2. ב – מודעה שמחפשת שכנים אוהבי צמחים</w:t>
      </w:r>
    </w:p>
    <w:p>
      <w:pPr>
        <w:bidi/>
        <w:pStyle w:val="Heading3"/>
        <w:spacing w:after="80"/>
        <w:jc w:val="right"/>
      </w:pPr>
      <w:r>
        <w:rPr>
          <w:rFonts w:ascii="Arial" w:hAnsi="Arial" w:cs="Arial" w:eastAsia="Arial"/>
          <w:lang w:val="he-IL" w:bidi="he-IL"/>
          <w:b/>
          <w:color w:val="E53E3E"/>
          <w:sz w:val="26"/>
          <w:rtl/>
          <w:szCs w:val="26"/>
          <w:bCs/>
        </w:rPr>
        <w:t>חלק ז׳ – פרק 2 · חשיבה מסדר גבוה: שאלות וניחושים – השלמת משפט</w:t>
      </w:r>
    </w:p>
    <w:p>
      <w:pPr>
        <w:bidi/>
        <w:spacing w:after="40"/>
        <w:jc w:val="right"/>
      </w:pPr>
      <w:r>
        <w:rPr>
          <w:rFonts w:ascii="Arial" w:hAnsi="Arial" w:cs="Arial" w:eastAsia="Arial"/>
          <w:lang w:val="he-IL" w:bidi="he-IL"/>
          <w:sz w:val="22"/>
          <w:rtl/>
          <w:szCs w:val="22"/>
        </w:rPr>
        <w:t>1. שתק</w:t>
      </w:r>
    </w:p>
    <w:p>
      <w:pPr>
        <w:bidi/>
        <w:pStyle w:val="Heading3"/>
        <w:spacing w:after="80"/>
        <w:jc w:val="right"/>
      </w:pPr>
      <w:r>
        <w:rPr>
          <w:rFonts w:ascii="Arial" w:hAnsi="Arial" w:cs="Arial" w:eastAsia="Arial"/>
          <w:lang w:val="he-IL" w:bidi="he-IL"/>
          <w:b/>
          <w:color w:val="DD6B20"/>
          <w:sz w:val="26"/>
          <w:rtl/>
          <w:szCs w:val="26"/>
          <w:bCs/>
        </w:rPr>
        <w:t>חלק ח׳ – פרק 2 · חשיבה מסדר גבוה: שאלות וניחושים – שאלות על הסיפור</w:t>
      </w:r>
    </w:p>
    <w:p>
      <w:pPr>
        <w:bidi/>
        <w:spacing w:after="40"/>
        <w:jc w:val="right"/>
      </w:pPr>
      <w:r>
        <w:rPr>
          <w:rFonts w:ascii="Arial" w:hAnsi="Arial" w:cs="Arial" w:eastAsia="Arial"/>
          <w:lang w:val="he-IL" w:bidi="he-IL"/>
          <w:sz w:val="22"/>
          <w:rtl/>
          <w:szCs w:val="22"/>
        </w:rPr>
        <w:t>1. שאלה שהתשובה עליה מופיעה בטקסט, למשל: מי עלה לגג עם נועה?</w:t>
      </w:r>
    </w:p>
    <w:p>
      <w:pPr>
        <w:bidi/>
        <w:spacing w:after="40"/>
        <w:jc w:val="right"/>
      </w:pPr>
      <w:r>
        <w:rPr>
          <w:rFonts w:ascii="Arial" w:hAnsi="Arial" w:cs="Arial" w:eastAsia="Arial"/>
          <w:lang w:val="he-IL" w:bidi="he-IL"/>
          <w:sz w:val="22"/>
          <w:rtl/>
          <w:szCs w:val="22"/>
        </w:rPr>
        <w:t>2. שאלה פתוחה, למשל: למה מר אליהו תמיד שתק?</w:t>
      </w:r>
    </w:p>
    <w:p>
      <w:pPr>
        <w:bidi/>
        <w:pStyle w:val="Heading3"/>
        <w:spacing w:after="80"/>
        <w:jc w:val="right"/>
      </w:pPr>
      <w:r>
        <w:rPr>
          <w:rFonts w:ascii="Arial" w:hAnsi="Arial" w:cs="Arial" w:eastAsia="Arial"/>
          <w:lang w:val="he-IL" w:bidi="he-IL"/>
          <w:b/>
          <w:color w:val="3182CE"/>
          <w:sz w:val="26"/>
          <w:rtl/>
          <w:szCs w:val="26"/>
          <w:bCs/>
        </w:rPr>
        <w:t>חלק ט׳ – פרק 3 · דמויות ומבנה הטקסט – מה זוכרים מהסיפור?</w:t>
      </w:r>
    </w:p>
    <w:p>
      <w:pPr>
        <w:bidi/>
        <w:spacing w:after="40"/>
        <w:jc w:val="right"/>
      </w:pPr>
      <w:r>
        <w:rPr>
          <w:rFonts w:ascii="Arial" w:hAnsi="Arial" w:cs="Arial" w:eastAsia="Arial"/>
          <w:lang w:val="he-IL" w:bidi="he-IL"/>
          <w:sz w:val="22"/>
          <w:rtl/>
          <w:szCs w:val="22"/>
        </w:rPr>
        <w:t>1. לא נכון – הגג היה אפור ומשעמם, לפני שנועה הציעה להקים בו גינה.</w:t>
      </w:r>
    </w:p>
    <w:p>
      <w:pPr>
        <w:bidi/>
        <w:spacing w:after="40"/>
        <w:jc w:val="right"/>
      </w:pPr>
      <w:r>
        <w:rPr>
          <w:rFonts w:ascii="Arial" w:hAnsi="Arial" w:cs="Arial" w:eastAsia="Arial"/>
          <w:lang w:val="he-IL" w:bidi="he-IL"/>
          <w:sz w:val="22"/>
          <w:rtl/>
          <w:szCs w:val="22"/>
        </w:rPr>
        <w:t>2. נכון – כך מסופר בתחילת הסיפור.</w:t>
      </w:r>
    </w:p>
    <w:p>
      <w:pPr>
        <w:bidi/>
        <w:spacing w:after="40"/>
        <w:jc w:val="right"/>
      </w:pPr>
      <w:r>
        <w:rPr>
          <w:rFonts w:ascii="Arial" w:hAnsi="Arial" w:cs="Arial" w:eastAsia="Arial"/>
          <w:lang w:val="he-IL" w:bidi="he-IL"/>
          <w:sz w:val="22"/>
          <w:rtl/>
          <w:szCs w:val="22"/>
        </w:rPr>
        <w:t>3. לא נכון – סבתא צחקה ושאלה מאין תבוא אדמה ומי ישקה את הצמחים.</w:t>
      </w:r>
    </w:p>
    <w:p>
      <w:pPr>
        <w:bidi/>
        <w:pStyle w:val="Heading3"/>
        <w:spacing w:after="80"/>
        <w:jc w:val="right"/>
      </w:pPr>
      <w:r>
        <w:rPr>
          <w:rFonts w:ascii="Arial" w:hAnsi="Arial" w:cs="Arial" w:eastAsia="Arial"/>
          <w:lang w:val="he-IL" w:bidi="he-IL"/>
          <w:b/>
          <w:color w:val="38A169"/>
          <w:sz w:val="26"/>
          <w:rtl/>
          <w:szCs w:val="26"/>
          <w:bCs/>
        </w:rPr>
        <w:t>חלק י׳ – פרק 3 · דמויות ומבנה הטקסט – מתאימים דמות למעשה או לדיבור</w:t>
      </w:r>
    </w:p>
    <w:p>
      <w:pPr>
        <w:bidi/>
        <w:spacing w:after="40"/>
        <w:jc w:val="right"/>
      </w:pPr>
      <w:r>
        <w:rPr>
          <w:rFonts w:ascii="Arial" w:hAnsi="Arial" w:cs="Arial" w:eastAsia="Arial"/>
          <w:lang w:val="he-IL" w:bidi="he-IL"/>
          <w:sz w:val="22"/>
          <w:rtl/>
          <w:szCs w:val="22"/>
        </w:rPr>
        <w:t>1 – ג (הציעה להקים גינה על הגג ולא ויתרה)</w:t>
      </w:r>
    </w:p>
    <w:p>
      <w:pPr>
        <w:bidi/>
        <w:spacing w:after="40"/>
        <w:jc w:val="right"/>
      </w:pPr>
      <w:r>
        <w:rPr>
          <w:rFonts w:ascii="Arial" w:hAnsi="Arial" w:cs="Arial" w:eastAsia="Arial"/>
          <w:lang w:val="he-IL" w:bidi="he-IL"/>
          <w:sz w:val="22"/>
          <w:rtl/>
          <w:szCs w:val="22"/>
        </w:rPr>
        <w:t>2 – א (צחקה ושאלה מאין תבוא האדמה ומי ישקה)</w:t>
      </w:r>
    </w:p>
    <w:p>
      <w:pPr>
        <w:bidi/>
        <w:spacing w:after="40"/>
        <w:jc w:val="right"/>
      </w:pPr>
      <w:r>
        <w:rPr>
          <w:rFonts w:ascii="Arial" w:hAnsi="Arial" w:cs="Arial" w:eastAsia="Arial"/>
          <w:lang w:val="he-IL" w:bidi="he-IL"/>
          <w:sz w:val="22"/>
          <w:rtl/>
          <w:szCs w:val="22"/>
        </w:rPr>
        <w:t>3 – ב (שכן מהקומה השנייה שהגיע לפגישה ביום שישי)</w:t>
      </w:r>
    </w:p>
    <w:p>
      <w:pPr>
        <w:bidi/>
        <w:pStyle w:val="Heading3"/>
        <w:spacing w:after="80"/>
        <w:jc w:val="right"/>
      </w:pPr>
      <w:r>
        <w:rPr>
          <w:rFonts w:ascii="Arial" w:hAnsi="Arial" w:cs="Arial" w:eastAsia="Arial"/>
          <w:lang w:val="he-IL" w:bidi="he-IL"/>
          <w:b/>
          <w:color w:val="805AD5"/>
          <w:sz w:val="26"/>
          <w:rtl/>
          <w:szCs w:val="26"/>
          <w:bCs/>
        </w:rPr>
        <w:t>חלק י״א – פרק 3 · דמויות ומבנה הטקסט – מתעמקים בדמויות ובמבנה</w:t>
      </w:r>
    </w:p>
    <w:p>
      <w:pPr>
        <w:bidi/>
        <w:spacing w:after="40"/>
        <w:jc w:val="right"/>
      </w:pPr>
      <w:r>
        <w:rPr>
          <w:rFonts w:ascii="Arial" w:hAnsi="Arial" w:cs="Arial" w:eastAsia="Arial"/>
          <w:lang w:val="he-IL" w:bidi="he-IL"/>
          <w:sz w:val="22"/>
          <w:rtl/>
          <w:szCs w:val="22"/>
        </w:rPr>
        <w:t>1. יש לציין לפחות שני מעשים: הציעה להקים גינה על הגג, תלתה מודעה והזמינה שכנים, ולא ויתרה למרות הספק של סבתא.</w:t>
      </w:r>
    </w:p>
    <w:p>
      <w:pPr>
        <w:bidi/>
        <w:pStyle w:val="Heading3"/>
        <w:spacing w:after="80"/>
        <w:jc w:val="right"/>
      </w:pPr>
      <w:r>
        <w:rPr>
          <w:rFonts w:ascii="Arial" w:hAnsi="Arial" w:cs="Arial" w:eastAsia="Arial"/>
          <w:lang w:val="he-IL" w:bidi="he-IL"/>
          <w:b/>
          <w:color w:val="D53F8C"/>
          <w:sz w:val="26"/>
          <w:rtl/>
          <w:szCs w:val="26"/>
          <w:bCs/>
        </w:rPr>
        <w:t>חלק י״ב – פרק 4 · לשון: שם עצם, פועל ושם תואר – זיהוי יסודי</w:t>
      </w:r>
    </w:p>
    <w:p>
      <w:pPr>
        <w:bidi/>
        <w:spacing w:after="40"/>
        <w:jc w:val="right"/>
      </w:pPr>
      <w:r>
        <w:rPr>
          <w:rFonts w:ascii="Arial" w:hAnsi="Arial" w:cs="Arial" w:eastAsia="Arial"/>
          <w:lang w:val="he-IL" w:bidi="he-IL"/>
          <w:sz w:val="22"/>
          <w:rtl/>
          <w:szCs w:val="22"/>
        </w:rPr>
        <w:t>1. א – גג</w:t>
      </w:r>
    </w:p>
    <w:p>
      <w:pPr>
        <w:bidi/>
        <w:spacing w:after="40"/>
        <w:jc w:val="right"/>
      </w:pPr>
      <w:r>
        <w:rPr>
          <w:rFonts w:ascii="Arial" w:hAnsi="Arial" w:cs="Arial" w:eastAsia="Arial"/>
          <w:lang w:val="he-IL" w:bidi="he-IL"/>
          <w:sz w:val="22"/>
          <w:rtl/>
          <w:szCs w:val="22"/>
        </w:rPr>
        <w:t>2. ב – תלתה</w:t>
      </w:r>
    </w:p>
    <w:p>
      <w:pPr>
        <w:bidi/>
        <w:pStyle w:val="Heading3"/>
        <w:spacing w:after="80"/>
        <w:jc w:val="right"/>
      </w:pPr>
      <w:r>
        <w:rPr>
          <w:rFonts w:ascii="Arial" w:hAnsi="Arial" w:cs="Arial" w:eastAsia="Arial"/>
          <w:lang w:val="he-IL" w:bidi="he-IL"/>
          <w:b/>
          <w:color w:val="E53E3E"/>
          <w:sz w:val="26"/>
          <w:rtl/>
          <w:szCs w:val="26"/>
          <w:bCs/>
        </w:rPr>
        <w:t>חלק י״ג – פרק 4 · לשון: שם עצם, פועל ושם תואר – זיהוי נוסף</w:t>
      </w:r>
    </w:p>
    <w:p>
      <w:pPr>
        <w:bidi/>
        <w:spacing w:after="40"/>
        <w:jc w:val="right"/>
      </w:pPr>
      <w:r>
        <w:rPr>
          <w:rFonts w:ascii="Arial" w:hAnsi="Arial" w:cs="Arial" w:eastAsia="Arial"/>
          <w:lang w:val="he-IL" w:bidi="he-IL"/>
          <w:sz w:val="22"/>
          <w:rtl/>
          <w:szCs w:val="22"/>
        </w:rPr>
        <w:t>1. נכון – היא שם של אדם</w:t>
      </w:r>
    </w:p>
    <w:p>
      <w:pPr>
        <w:bidi/>
        <w:spacing w:after="40"/>
        <w:jc w:val="right"/>
      </w:pPr>
      <w:r>
        <w:rPr>
          <w:rFonts w:ascii="Arial" w:hAnsi="Arial" w:cs="Arial" w:eastAsia="Arial"/>
          <w:lang w:val="he-IL" w:bidi="he-IL"/>
          <w:sz w:val="22"/>
          <w:rtl/>
          <w:szCs w:val="22"/>
        </w:rPr>
        <w:t>2. לא נכון – זהו פועל שמתאר פעולה שסבתא עשתה</w:t>
      </w:r>
    </w:p>
    <w:p>
      <w:pPr>
        <w:bidi/>
        <w:pStyle w:val="Heading3"/>
        <w:spacing w:after="80"/>
        <w:jc w:val="right"/>
      </w:pPr>
      <w:r>
        <w:rPr>
          <w:rFonts w:ascii="Arial" w:hAnsi="Arial" w:cs="Arial" w:eastAsia="Arial"/>
          <w:lang w:val="he-IL" w:bidi="he-IL"/>
          <w:b/>
          <w:color w:val="DD6B20"/>
          <w:sz w:val="26"/>
          <w:rtl/>
          <w:szCs w:val="26"/>
          <w:bCs/>
        </w:rPr>
        <w:t>חלק י״ד – פרק 4 · לשון: שם עצם, פועל ושם תואר – יחיד/רבים וזכר/נקבה</w:t>
      </w:r>
    </w:p>
    <w:p>
      <w:pPr>
        <w:bidi/>
        <w:spacing w:after="40"/>
        <w:jc w:val="right"/>
      </w:pPr>
      <w:r>
        <w:rPr>
          <w:rFonts w:ascii="Arial" w:hAnsi="Arial" w:cs="Arial" w:eastAsia="Arial"/>
          <w:lang w:val="he-IL" w:bidi="he-IL"/>
          <w:sz w:val="22"/>
          <w:rtl/>
          <w:szCs w:val="22"/>
        </w:rPr>
        <w:t>1. רבים</w:t>
      </w:r>
    </w:p>
    <w:p>
      <w:pPr>
        <w:bidi/>
        <w:spacing w:after="40"/>
        <w:jc w:val="right"/>
      </w:pPr>
      <w:r>
        <w:rPr>
          <w:rFonts w:ascii="Arial" w:hAnsi="Arial" w:cs="Arial" w:eastAsia="Arial"/>
          <w:lang w:val="he-IL" w:bidi="he-IL"/>
          <w:sz w:val="22"/>
          <w:rtl/>
          <w:szCs w:val="22"/>
        </w:rPr>
        <w:t>2. יחיד</w:t>
      </w:r>
    </w:p>
    <w:p>
      <w:pPr>
        <w:bidi/>
        <w:pStyle w:val="Heading3"/>
        <w:spacing w:after="80"/>
        <w:jc w:val="right"/>
      </w:pPr>
      <w:r>
        <w:rPr>
          <w:rFonts w:ascii="Arial" w:hAnsi="Arial" w:cs="Arial" w:eastAsia="Arial"/>
          <w:lang w:val="he-IL" w:bidi="he-IL"/>
          <w:b/>
          <w:color w:val="3182CE"/>
          <w:sz w:val="26"/>
          <w:rtl/>
          <w:szCs w:val="26"/>
          <w:bCs/>
        </w:rPr>
        <w:t>חלק ט״ו – פרק 4 · לשון: שם עצם, פועל ושם תואר – התאמת מילים</w:t>
      </w:r>
    </w:p>
    <w:p>
      <w:pPr>
        <w:bidi/>
        <w:spacing w:after="40"/>
        <w:jc w:val="right"/>
      </w:pPr>
      <w:r>
        <w:rPr>
          <w:rFonts w:ascii="Arial" w:hAnsi="Arial" w:cs="Arial" w:eastAsia="Arial"/>
          <w:lang w:val="he-IL" w:bidi="he-IL"/>
          <w:sz w:val="22"/>
          <w:rtl/>
          <w:szCs w:val="22"/>
        </w:rPr>
        <w:t>1 – ד (רבים)</w:t>
      </w:r>
    </w:p>
    <w:p>
      <w:pPr>
        <w:bidi/>
        <w:spacing w:after="40"/>
        <w:jc w:val="right"/>
      </w:pPr>
      <w:r>
        <w:rPr>
          <w:rFonts w:ascii="Arial" w:hAnsi="Arial" w:cs="Arial" w:eastAsia="Arial"/>
          <w:lang w:val="he-IL" w:bidi="he-IL"/>
          <w:sz w:val="22"/>
          <w:rtl/>
          <w:szCs w:val="22"/>
        </w:rPr>
        <w:t>2 – ג (יחיד)</w:t>
      </w:r>
    </w:p>
    <w:p>
      <w:pPr>
        <w:bidi/>
        <w:spacing w:after="40"/>
        <w:jc w:val="right"/>
      </w:pPr>
      <w:r>
        <w:rPr>
          <w:rFonts w:ascii="Arial" w:hAnsi="Arial" w:cs="Arial" w:eastAsia="Arial"/>
          <w:lang w:val="he-IL" w:bidi="he-IL"/>
          <w:sz w:val="22"/>
          <w:rtl/>
          <w:szCs w:val="22"/>
        </w:rPr>
        <w:t>3 – ב (רבים)</w:t>
      </w:r>
    </w:p>
    <w:p>
      <w:pPr>
        <w:bidi/>
        <w:spacing w:after="40"/>
        <w:jc w:val="right"/>
      </w:pPr>
      <w:r>
        <w:rPr>
          <w:rFonts w:ascii="Arial" w:hAnsi="Arial" w:cs="Arial" w:eastAsia="Arial"/>
          <w:lang w:val="he-IL" w:bidi="he-IL"/>
          <w:sz w:val="22"/>
          <w:rtl/>
          <w:szCs w:val="22"/>
        </w:rPr>
        <w:t>4 – א (יחיד)</w:t>
      </w:r>
    </w:p>
    <w:p>
      <w:pPr>
        <w:bidi/>
        <w:pStyle w:val="Heading3"/>
        <w:spacing w:after="80"/>
        <w:jc w:val="right"/>
      </w:pPr>
      <w:r>
        <w:rPr>
          <w:rFonts w:ascii="Arial" w:hAnsi="Arial" w:cs="Arial" w:eastAsia="Arial"/>
          <w:lang w:val="he-IL" w:bidi="he-IL"/>
          <w:b/>
          <w:color w:val="38A169"/>
          <w:sz w:val="26"/>
          <w:rtl/>
          <w:szCs w:val="26"/>
          <w:bCs/>
        </w:rPr>
        <w:t>חלק ט״ז – פרק 5 · אוצר מילים: נרדפות, הפכים ומשפחות מילים – זיהוי מילים מהטקסט</w:t>
      </w:r>
    </w:p>
    <w:p>
      <w:pPr>
        <w:bidi/>
        <w:spacing w:after="40"/>
        <w:jc w:val="right"/>
      </w:pPr>
      <w:r>
        <w:rPr>
          <w:rFonts w:ascii="Arial" w:hAnsi="Arial" w:cs="Arial" w:eastAsia="Arial"/>
          <w:lang w:val="he-IL" w:bidi="he-IL"/>
          <w:sz w:val="22"/>
          <w:rtl/>
          <w:szCs w:val="22"/>
        </w:rPr>
        <w:t>1. ב – לא מעניין</w:t>
      </w:r>
    </w:p>
    <w:p>
      <w:pPr>
        <w:bidi/>
        <w:spacing w:after="40"/>
        <w:jc w:val="right"/>
      </w:pPr>
      <w:r>
        <w:rPr>
          <w:rFonts w:ascii="Arial" w:hAnsi="Arial" w:cs="Arial" w:eastAsia="Arial"/>
          <w:lang w:val="he-IL" w:bidi="he-IL"/>
          <w:sz w:val="22"/>
          <w:rtl/>
          <w:szCs w:val="22"/>
        </w:rPr>
        <w:t>2. א – חדש</w:t>
      </w:r>
    </w:p>
    <w:p>
      <w:pPr>
        <w:bidi/>
        <w:spacing w:after="40"/>
        <w:jc w:val="right"/>
      </w:pPr>
      <w:r>
        <w:rPr>
          <w:rFonts w:ascii="Arial" w:hAnsi="Arial" w:cs="Arial" w:eastAsia="Arial"/>
          <w:lang w:val="he-IL" w:bidi="he-IL"/>
          <w:sz w:val="22"/>
          <w:rtl/>
          <w:szCs w:val="22"/>
        </w:rPr>
        <w:t>3. ב – הדהים</w:t>
      </w:r>
    </w:p>
    <w:p>
      <w:pPr>
        <w:bidi/>
        <w:pStyle w:val="Heading3"/>
        <w:spacing w:after="80"/>
        <w:jc w:val="right"/>
      </w:pPr>
      <w:r>
        <w:rPr>
          <w:rFonts w:ascii="Arial" w:hAnsi="Arial" w:cs="Arial" w:eastAsia="Arial"/>
          <w:lang w:val="he-IL" w:bidi="he-IL"/>
          <w:b/>
          <w:color w:val="805AD5"/>
          <w:sz w:val="26"/>
          <w:rtl/>
          <w:szCs w:val="26"/>
          <w:bCs/>
        </w:rPr>
        <w:t>חלק י״ז – פרק 5 · אוצר מילים: נרדפות, הפכים ומשפחות מילים – התאמת משפחת מילים</w:t>
      </w:r>
    </w:p>
    <w:p>
      <w:pPr>
        <w:bidi/>
        <w:spacing w:after="40"/>
        <w:jc w:val="right"/>
      </w:pPr>
      <w:r>
        <w:rPr>
          <w:rFonts w:ascii="Arial" w:hAnsi="Arial" w:cs="Arial" w:eastAsia="Arial"/>
          <w:lang w:val="he-IL" w:bidi="he-IL"/>
          <w:sz w:val="22"/>
          <w:rtl/>
          <w:szCs w:val="22"/>
        </w:rPr>
        <w:t>1 – א (עבר, יחיד נקבה)</w:t>
      </w:r>
    </w:p>
    <w:p>
      <w:pPr>
        <w:bidi/>
        <w:spacing w:after="40"/>
        <w:jc w:val="right"/>
      </w:pPr>
      <w:r>
        <w:rPr>
          <w:rFonts w:ascii="Arial" w:hAnsi="Arial" w:cs="Arial" w:eastAsia="Arial"/>
          <w:lang w:val="he-IL" w:bidi="he-IL"/>
          <w:sz w:val="22"/>
          <w:rtl/>
          <w:szCs w:val="22"/>
        </w:rPr>
        <w:t>2 – ג (הווה)</w:t>
      </w:r>
    </w:p>
    <w:p>
      <w:pPr>
        <w:bidi/>
        <w:spacing w:after="40"/>
        <w:jc w:val="right"/>
      </w:pPr>
      <w:r>
        <w:rPr>
          <w:rFonts w:ascii="Arial" w:hAnsi="Arial" w:cs="Arial" w:eastAsia="Arial"/>
          <w:lang w:val="he-IL" w:bidi="he-IL"/>
          <w:sz w:val="22"/>
          <w:rtl/>
          <w:szCs w:val="22"/>
        </w:rPr>
        <w:t>3 – ב (עבר, יחיד נקבה (שורש תלה))</w:t>
      </w:r>
    </w:p>
    <w:p>
      <w:pPr>
        <w:bidi/>
        <w:pStyle w:val="Heading3"/>
        <w:spacing w:after="80"/>
        <w:jc w:val="right"/>
      </w:pPr>
      <w:r>
        <w:rPr>
          <w:rFonts w:ascii="Arial" w:hAnsi="Arial" w:cs="Arial" w:eastAsia="Arial"/>
          <w:lang w:val="he-IL" w:bidi="he-IL"/>
          <w:b/>
          <w:color w:val="D53F8C"/>
          <w:sz w:val="26"/>
          <w:rtl/>
          <w:szCs w:val="26"/>
          <w:bCs/>
        </w:rPr>
        <w:t>חלק י״ח – פרק 5 · אוצר מילים: נרדפות, הפכים ומשפחות מילים – כתיבה ויישום</w:t>
      </w:r>
    </w:p>
    <w:p>
      <w:pPr>
        <w:bidi/>
        <w:spacing w:after="40"/>
        <w:jc w:val="right"/>
      </w:pPr>
      <w:r>
        <w:rPr>
          <w:rFonts w:ascii="Arial" w:hAnsi="Arial" w:cs="Arial" w:eastAsia="Arial"/>
          <w:lang w:val="he-IL" w:bidi="he-IL"/>
          <w:sz w:val="22"/>
          <w:rtl/>
          <w:szCs w:val="22"/>
        </w:rPr>
        <w:t>1. משפט הגיוני שבו מופיעה המילה עלייה בהקשר מתאים</w:t>
      </w:r>
    </w:p>
    <w:p>
      <w:pPr>
        <w:bidi/>
        <w:pStyle w:val="Heading3"/>
        <w:spacing w:after="80"/>
        <w:jc w:val="right"/>
      </w:pPr>
      <w:r>
        <w:rPr>
          <w:rFonts w:ascii="Arial" w:hAnsi="Arial" w:cs="Arial" w:eastAsia="Arial"/>
          <w:lang w:val="he-IL" w:bidi="he-IL"/>
          <w:b/>
          <w:color w:val="E53E3E"/>
          <w:sz w:val="26"/>
          <w:rtl/>
          <w:szCs w:val="26"/>
          <w:bCs/>
        </w:rPr>
        <w:t>חלק י״ט – פרק 6 · יצירה: סוף חדש וציור – הכרה בטקסט</w:t>
      </w:r>
    </w:p>
    <w:p>
      <w:pPr>
        <w:bidi/>
        <w:spacing w:after="40"/>
        <w:jc w:val="right"/>
      </w:pPr>
      <w:r>
        <w:rPr>
          <w:rFonts w:ascii="Arial" w:hAnsi="Arial" w:cs="Arial" w:eastAsia="Arial"/>
          <w:lang w:val="he-IL" w:bidi="he-IL"/>
          <w:sz w:val="22"/>
          <w:rtl/>
          <w:szCs w:val="22"/>
        </w:rPr>
        <w:t>1. א – נועה</w:t>
      </w:r>
    </w:p>
    <w:p>
      <w:pPr>
        <w:bidi/>
        <w:spacing w:after="40"/>
        <w:jc w:val="right"/>
      </w:pPr>
      <w:r>
        <w:rPr>
          <w:rFonts w:ascii="Arial" w:hAnsi="Arial" w:cs="Arial" w:eastAsia="Arial"/>
          <w:lang w:val="he-IL" w:bidi="he-IL"/>
          <w:sz w:val="22"/>
          <w:rtl/>
          <w:szCs w:val="22"/>
        </w:rPr>
        <w:t>2. ג – מר אליהו</w:t>
      </w:r>
    </w:p>
    <w:p>
      <w:pPr>
        <w:bidi/>
        <w:pStyle w:val="Heading3"/>
        <w:spacing w:after="80"/>
        <w:jc w:val="right"/>
      </w:pPr>
      <w:r>
        <w:rPr>
          <w:rFonts w:ascii="Arial" w:hAnsi="Arial" w:cs="Arial" w:eastAsia="Arial"/>
          <w:lang w:val="he-IL" w:bidi="he-IL"/>
          <w:b/>
          <w:color w:val="DD6B20"/>
          <w:sz w:val="26"/>
          <w:rtl/>
          <w:szCs w:val="26"/>
          <w:bCs/>
        </w:rPr>
        <w:t>חלק כ׳ – פרק 6 · יצירה: סוף חדש וציור – בדיקת הבנה</w:t>
      </w:r>
    </w:p>
    <w:p>
      <w:pPr>
        <w:bidi/>
        <w:spacing w:after="40"/>
        <w:jc w:val="right"/>
      </w:pPr>
      <w:r>
        <w:rPr>
          <w:rFonts w:ascii="Arial" w:hAnsi="Arial" w:cs="Arial" w:eastAsia="Arial"/>
          <w:lang w:val="he-IL" w:bidi="he-IL"/>
          <w:sz w:val="22"/>
          <w:rtl/>
          <w:szCs w:val="22"/>
        </w:rPr>
        <w:t>1. לא נכון – הגג היה אפור ומשעמם, ואף אחד לא עלה אליו חוץ מהיונים</w:t>
      </w:r>
    </w:p>
    <w:p>
      <w:pPr>
        <w:bidi/>
        <w:spacing w:after="40"/>
        <w:jc w:val="right"/>
      </w:pPr>
      <w:r>
        <w:rPr>
          <w:rFonts w:ascii="Arial" w:hAnsi="Arial" w:cs="Arial" w:eastAsia="Arial"/>
          <w:lang w:val="he-IL" w:bidi="he-IL"/>
          <w:sz w:val="22"/>
          <w:rtl/>
          <w:szCs w:val="22"/>
        </w:rPr>
        <w:t>2. לא נכון – בטקסט נכתב שהוא תמיד שתק</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קצרה וברורה שמתייחסת לפרטים מהטקסט, לא ניחוש כללי</w:t>
      </w:r>
    </w:p>
    <w:p>
      <w:pPr>
        <w:bidi/>
        <w:spacing w:after="80"/>
        <w:jc w:val="right"/>
      </w:pPr>
      <w:r>
        <w:rPr>
          <w:rFonts w:ascii="Arial" w:hAnsi="Arial" w:cs="Arial" w:eastAsia="Arial"/>
          <w:lang w:val="he-IL" w:bidi="he-IL"/>
          <w:sz w:val="22"/>
          <w:rtl/>
          <w:szCs w:val="22"/>
        </w:rPr>
        <w:t>• זיהוי נכון לפי הגדרה: שם עצם (דבר), פועל (פעולה), שם תואר (תכונה)</w:t>
      </w:r>
    </w:p>
    <w:p>
      <w:pPr>
        <w:bidi/>
        <w:spacing w:after="80"/>
        <w:jc w:val="right"/>
      </w:pPr>
      <w:r>
        <w:rPr>
          <w:rFonts w:ascii="Arial" w:hAnsi="Arial" w:cs="Arial" w:eastAsia="Arial"/>
          <w:lang w:val="he-IL" w:bidi="he-IL"/>
          <w:sz w:val="22"/>
          <w:rtl/>
          <w:szCs w:val="22"/>
        </w:rPr>
        <w:t>• סוף חדש עם לפחות ארבעה משפטים שמתחברים לעלילת הסיפור המקורי</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לפרוס את החוברת על פני כמה שיעורים - פרק אחד או שניים בכל פעם, לפי קצב הכיתה</w:t>
      </w:r>
    </w:p>
    <w:p>
      <w:pPr>
        <w:bidi/>
        <w:spacing w:after="80"/>
        <w:jc w:val="right"/>
      </w:pPr>
      <w:r>
        <w:rPr>
          <w:rFonts w:ascii="Arial" w:hAnsi="Arial" w:cs="Arial" w:eastAsia="Arial"/>
          <w:lang w:val="he-IL" w:bidi="he-IL"/>
          <w:sz w:val="22"/>
          <w:rtl/>
          <w:szCs w:val="22"/>
        </w:rPr>
        <w:t>• לתלמידים מתקשים אפשר לתת פחות כרטיסים בכל פרק ולאפשר תשובה בציור או בעל פה במקום בכתב</w:t>
      </w:r>
    </w:p>
    <w:p>
      <w:pPr>
        <w:bidi/>
        <w:spacing w:after="80"/>
        <w:jc w:val="right"/>
      </w:pPr>
      <w:r>
        <w:rPr>
          <w:rFonts w:ascii="Arial" w:hAnsi="Arial" w:cs="Arial" w:eastAsia="Arial"/>
          <w:lang w:val="he-IL" w:bidi="he-IL"/>
          <w:sz w:val="22"/>
          <w:rtl/>
          <w:szCs w:val="22"/>
        </w:rPr>
        <w:t>• לתלמידים מתקדמים אפשר להוסיף כרטיס נוסף מאותה משפחה או לבקש הנמקה מורחבת יותר</w:t>
      </w:r>
    </w:p>
    <w:p>
      <w:pPr>
        <w:bidi/>
        <w:spacing w:after="80"/>
        <w:jc w:val="right"/>
      </w:pPr>
      <w:r>
        <w:rPr>
          <w:rFonts w:ascii="Arial" w:hAnsi="Arial" w:cs="Arial" w:eastAsia="Arial"/>
          <w:lang w:val="he-IL" w:bidi="he-IL"/>
          <w:sz w:val="22"/>
          <w:rtl/>
          <w:szCs w:val="22"/>
        </w:rPr>
        <w:t>• מומלץ לשלב את עבודת החוברת עם שליפת כרטיס אקראית או לוח בחירה בכיתה, כדי לשמור על מוטיבציה ותנועה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כרטיסיות משימה לכל טקסט</w:t>
            </w:r>
          </w:p>
          <w:p>
            <w:pPr>
              <w:bidi/>
              <w:jc w:val="right"/>
            </w:pPr>
            <w:r>
              <w:rPr>
                <w:rFonts w:ascii="Arial" w:hAnsi="Arial" w:cs="Arial" w:eastAsia="Arial"/>
                <w:lang w:val="he-IL" w:bidi="he-IL"/>
                <w:b/>
                <w:color w:val="3C1361"/>
                <w:sz w:val="32"/>
                <w:rtl/>
                <w:szCs w:val="32"/>
                <w:bCs/>
              </w:rPr>
              <w:t>חוברת תרגול – כרטיסיות משימה לכל טקסט (יסודי)</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בחוברת הזאת תמצאו משימות קצרות שמתאימות לכל טקסט שקוראים בכיתה, בדיוק כמו הכרטיסים של הכיתה שלכם. עבדו לפי הסדר, פרק אחרי פרק, ובכל פרק בחרו כרטיס או שניים שאתם רוצים לענות עליהם. אפשר לצייר, לכתוב או לספר בקול - העיקר להראות מה הבנתם.</w:t>
      </w:r>
    </w:p>
    <w:p>
      <w:pPr>
        <w:bidi/>
        <w:spacing w:after="80"/>
        <w:jc w:val="right"/>
      </w:pPr>
      <w:r>
        <w:rPr>
          <w:rFonts w:ascii="Arial" w:hAnsi="Arial" w:cs="Arial" w:eastAsia="Arial"/>
          <w:lang w:val="he-IL" w:bidi="he-IL"/>
          <w:b/>
          <w:color w:val="7B341E"/>
          <w:sz w:val="32"/>
          <w:rtl/>
          <w:szCs w:val="32"/>
          <w:bCs/>
        </w:rPr>
        <w:t>🧺 בנק מילים: שתק  ·  יחיד  ·  רבים  ·  היונים</w:t>
      </w:r>
    </w:p>
    <w:p>
      <w:pPr>
        <w:bidi/>
        <w:pStyle w:val="Heading2"/>
        <w:spacing w:after="80"/>
        <w:jc w:val="right"/>
      </w:pPr>
      <w:r>
        <w:rPr>
          <w:rFonts w:ascii="Arial" w:hAnsi="Arial" w:cs="Arial" w:eastAsia="Arial"/>
          <w:lang w:val="he-IL" w:bidi="he-IL"/>
          <w:b/>
          <w:color w:val="E53E3E"/>
          <w:sz w:val="36"/>
          <w:rtl/>
          <w:szCs w:val="36"/>
          <w:bCs/>
        </w:rPr>
        <w:t>1  חלק א׳ – פרק 1 · הבנת הנקרא: מי, מה, איפה – שאלות יסוד</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מי עלתה לגג עם סבתא שלה?</w:t>
      </w:r>
    </w:p>
    <w:p>
      <w:pPr>
        <w:bidi/>
        <w:spacing w:after="20"/>
        <w:jc w:val="right"/>
      </w:pPr>
      <w:r>
        <w:rPr>
          <w:rFonts w:ascii="Arial" w:hAnsi="Arial" w:cs="Arial" w:eastAsia="Arial"/>
          <w:lang w:val="he-IL" w:bidi="he-IL"/>
          <w:sz w:val="32"/>
          <w:rtl/>
          <w:szCs w:val="32"/>
        </w:rPr>
        <w:t xml:space="preserve">      ☐ א. נועה</w:t>
      </w:r>
    </w:p>
    <w:p>
      <w:pPr>
        <w:bidi/>
        <w:spacing w:after="20"/>
        <w:jc w:val="right"/>
      </w:pPr>
      <w:r>
        <w:rPr>
          <w:rFonts w:ascii="Arial" w:hAnsi="Arial" w:cs="Arial" w:eastAsia="Arial"/>
          <w:lang w:val="he-IL" w:bidi="he-IL"/>
          <w:sz w:val="32"/>
          <w:rtl/>
          <w:szCs w:val="32"/>
        </w:rPr>
        <w:t xml:space="preserve">      ☐ ב. איתי</w:t>
      </w:r>
    </w:p>
    <w:p>
      <w:pPr>
        <w:bidi/>
        <w:spacing w:after="20"/>
        <w:jc w:val="right"/>
      </w:pPr>
      <w:r>
        <w:rPr>
          <w:rFonts w:ascii="Arial" w:hAnsi="Arial" w:cs="Arial" w:eastAsia="Arial"/>
          <w:lang w:val="he-IL" w:bidi="he-IL"/>
          <w:sz w:val="32"/>
          <w:rtl/>
          <w:szCs w:val="32"/>
        </w:rPr>
        <w:t xml:space="preserve">      ☐ ג. מר אליהו</w:t>
      </w:r>
    </w:p>
    <w:p>
      <w:pPr>
        <w:bidi/>
        <w:spacing w:after="20"/>
        <w:jc w:val="right"/>
      </w:pPr>
      <w:r>
        <w:rPr>
          <w:rFonts w:ascii="Arial" w:hAnsi="Arial" w:cs="Arial" w:eastAsia="Arial"/>
          <w:lang w:val="he-IL" w:bidi="he-IL"/>
          <w:b/>
          <w:sz w:val="32"/>
          <w:rtl/>
          <w:szCs w:val="32"/>
          <w:bCs/>
        </w:rPr>
        <w:t>2. איפה מתרחש הסיפור?</w:t>
      </w:r>
    </w:p>
    <w:p>
      <w:pPr>
        <w:bidi/>
        <w:spacing w:after="20"/>
        <w:jc w:val="right"/>
      </w:pPr>
      <w:r>
        <w:rPr>
          <w:rFonts w:ascii="Arial" w:hAnsi="Arial" w:cs="Arial" w:eastAsia="Arial"/>
          <w:lang w:val="he-IL" w:bidi="he-IL"/>
          <w:sz w:val="32"/>
          <w:rtl/>
          <w:szCs w:val="32"/>
        </w:rPr>
        <w:t xml:space="preserve">      ☐ א. בגן ילדים</w:t>
      </w:r>
    </w:p>
    <w:p>
      <w:pPr>
        <w:bidi/>
        <w:spacing w:after="20"/>
        <w:jc w:val="right"/>
      </w:pPr>
      <w:r>
        <w:rPr>
          <w:rFonts w:ascii="Arial" w:hAnsi="Arial" w:cs="Arial" w:eastAsia="Arial"/>
          <w:lang w:val="he-IL" w:bidi="he-IL"/>
          <w:sz w:val="32"/>
          <w:rtl/>
          <w:szCs w:val="32"/>
        </w:rPr>
        <w:t xml:space="preserve">      ☐ ב. על גג בניין ברחוב הדקלים</w:t>
      </w:r>
    </w:p>
    <w:p>
      <w:pPr>
        <w:bidi/>
        <w:spacing w:after="20"/>
        <w:jc w:val="right"/>
      </w:pPr>
      <w:r>
        <w:rPr>
          <w:rFonts w:ascii="Arial" w:hAnsi="Arial" w:cs="Arial" w:eastAsia="Arial"/>
          <w:lang w:val="he-IL" w:bidi="he-IL"/>
          <w:sz w:val="32"/>
          <w:rtl/>
          <w:szCs w:val="32"/>
        </w:rPr>
        <w:t xml:space="preserve">      ☐ ג. בבית ספר</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הבנת הנקרא: מי, מה, איפה – תרגול נוסף</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הגג היה ירוק ומלא פרחים לפני שנועה עלתה אליו</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נועה תלתה מודעה כדי למצוא שכנים שאוהבים צמחים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הבנת הנקרא: מי, מה, איפה – השלמה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לפני שהייתה שם גינה, אף אחד לא עלה לגג חוץ מ-__________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1 · איתור עובדות בטקסט</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כתבו שלוש עובדות מהטקסט 'הגינה שעל הגג' – כל עובדה במשפט שלם, בשורה נפרדת</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חשיבה מסדר גבוה: שאלות וניחושים – הכרת הסיפור</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נועה עלתה לגג כדי לשחק עם היונים.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סבתא התלהבה מיד מרעיון הגינה על הגג.</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חשיבה מסדר גבוה: שאלות וניחושים – בדיקת פרטים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מי הגיע לפגישה על הגג ביום שישי?</w:t>
      </w:r>
    </w:p>
    <w:p>
      <w:pPr>
        <w:bidi/>
        <w:spacing w:after="20"/>
        <w:jc w:val="right"/>
      </w:pPr>
      <w:r>
        <w:rPr>
          <w:rFonts w:ascii="Arial" w:hAnsi="Arial" w:cs="Arial" w:eastAsia="Arial"/>
          <w:lang w:val="he-IL" w:bidi="he-IL"/>
          <w:sz w:val="32"/>
          <w:rtl/>
          <w:szCs w:val="32"/>
        </w:rPr>
        <w:t xml:space="preserve">      ☐ א. רק נועה וסבתא</w:t>
      </w:r>
    </w:p>
    <w:p>
      <w:pPr>
        <w:bidi/>
        <w:spacing w:after="20"/>
        <w:jc w:val="right"/>
      </w:pPr>
      <w:r>
        <w:rPr>
          <w:rFonts w:ascii="Arial" w:hAnsi="Arial" w:cs="Arial" w:eastAsia="Arial"/>
          <w:lang w:val="he-IL" w:bidi="he-IL"/>
          <w:sz w:val="32"/>
          <w:rtl/>
          <w:szCs w:val="32"/>
        </w:rPr>
        <w:t xml:space="preserve">      ☐ ב. נועה, סבתא ואיתי בלבד</w:t>
      </w:r>
    </w:p>
    <w:p>
      <w:pPr>
        <w:bidi/>
        <w:spacing w:after="20"/>
        <w:jc w:val="right"/>
      </w:pPr>
      <w:r>
        <w:rPr>
          <w:rFonts w:ascii="Arial" w:hAnsi="Arial" w:cs="Arial" w:eastAsia="Arial"/>
          <w:lang w:val="he-IL" w:bidi="he-IL"/>
          <w:sz w:val="32"/>
          <w:rtl/>
          <w:szCs w:val="32"/>
        </w:rPr>
        <w:t xml:space="preserve">      ☐ ג. סבתא, איתי ומר אליהו</w:t>
      </w:r>
    </w:p>
    <w:p>
      <w:pPr>
        <w:bidi/>
        <w:spacing w:after="20"/>
        <w:jc w:val="right"/>
      </w:pPr>
      <w:r>
        <w:rPr>
          <w:rFonts w:ascii="Arial" w:hAnsi="Arial" w:cs="Arial" w:eastAsia="Arial"/>
          <w:lang w:val="he-IL" w:bidi="he-IL"/>
          <w:b/>
          <w:sz w:val="32"/>
          <w:rtl/>
          <w:szCs w:val="32"/>
          <w:bCs/>
        </w:rPr>
        <w:t>2. מה תלתה נועה בכניסה לבניין?</w:t>
      </w:r>
    </w:p>
    <w:p>
      <w:pPr>
        <w:bidi/>
        <w:spacing w:after="20"/>
        <w:jc w:val="right"/>
      </w:pPr>
      <w:r>
        <w:rPr>
          <w:rFonts w:ascii="Arial" w:hAnsi="Arial" w:cs="Arial" w:eastAsia="Arial"/>
          <w:lang w:val="he-IL" w:bidi="he-IL"/>
          <w:sz w:val="32"/>
          <w:rtl/>
          <w:szCs w:val="32"/>
        </w:rPr>
        <w:t xml:space="preserve">      ☐ א. ציור של גינה</w:t>
      </w:r>
    </w:p>
    <w:p>
      <w:pPr>
        <w:bidi/>
        <w:spacing w:after="20"/>
        <w:jc w:val="right"/>
      </w:pPr>
      <w:r>
        <w:rPr>
          <w:rFonts w:ascii="Arial" w:hAnsi="Arial" w:cs="Arial" w:eastAsia="Arial"/>
          <w:lang w:val="he-IL" w:bidi="he-IL"/>
          <w:sz w:val="32"/>
          <w:rtl/>
          <w:szCs w:val="32"/>
        </w:rPr>
        <w:t xml:space="preserve">      ☐ ב. מודעה שמחפשת שכנים אוהבי צמחים</w:t>
      </w:r>
    </w:p>
    <w:p>
      <w:pPr>
        <w:bidi/>
        <w:spacing w:after="20"/>
        <w:jc w:val="right"/>
      </w:pPr>
      <w:r>
        <w:rPr>
          <w:rFonts w:ascii="Arial" w:hAnsi="Arial" w:cs="Arial" w:eastAsia="Arial"/>
          <w:lang w:val="he-IL" w:bidi="he-IL"/>
          <w:sz w:val="32"/>
          <w:rtl/>
          <w:szCs w:val="32"/>
        </w:rPr>
        <w:t xml:space="preserve">      ☐ ג. מכתב לסבתא</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2 · חשיבה מסדר גבוה: שאלות וניחושים – השלמת משפט</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מר אליהו היה שכן זקן שתמיד __________.</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2 · חשיבה מסדר גבוה: שאלות וניחושים – שאלות על הסיפור</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כתבו שאלה אחת שהתשובה עליה כתובה בסיפור.</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40"/>
        <w:jc w:val="right"/>
      </w:pPr>
      <w:r>
        <w:rPr>
          <w:rFonts w:ascii="Arial" w:hAnsi="Arial" w:cs="Arial" w:eastAsia="Arial"/>
          <w:lang w:val="he-IL" w:bidi="he-IL"/>
          <w:b/>
          <w:sz w:val="32"/>
          <w:rtl/>
          <w:szCs w:val="32"/>
          <w:bCs/>
        </w:rPr>
        <w:t>2. כתבו שאלה אחת שהתשובה עליה לא כתובה בסיפור, וצריך לחשוב עליה.</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דמויות ומבנה הטקסט – מה זוכרים מהסיפור?</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בבניין ברחוב הדקלים היה גג ירוק ומטופח.</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נועה עלתה לגג עם סבתא שלה כדי לתלות כביסה.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סבתא מיד הסכימה לרעיון של גינה על הגג.</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3 · דמויות ומבנה הטקסט – מתאימים דמות למעשה או לדיבור</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נועה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צחקה ושאלה מאין תבוא האדמה ומי ישקה</w:t>
            </w:r>
          </w:p>
        </w:tc>
      </w:tr>
      <w:tr>
        <w:tc>
          <w:tcPr>
            <w:tcW w:type="dxa" w:w="3969"/>
          </w:tcPr>
          <w:p>
            <w:pPr>
              <w:bidi/>
              <w:jc w:val="right"/>
            </w:pPr>
            <w:r>
              <w:rPr>
                <w:rFonts w:ascii="Arial" w:hAnsi="Arial" w:cs="Arial" w:eastAsia="Arial"/>
                <w:lang w:val="he-IL" w:bidi="he-IL"/>
                <w:sz w:val="32"/>
                <w:rtl/>
                <w:szCs w:val="32"/>
              </w:rPr>
              <w:t>2. סבתא</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שכן מהקומה השנייה שהגיע לפגישה ביום שישי</w:t>
            </w:r>
          </w:p>
        </w:tc>
      </w:tr>
      <w:tr>
        <w:tc>
          <w:tcPr>
            <w:tcW w:type="dxa" w:w="3969"/>
          </w:tcPr>
          <w:p>
            <w:pPr>
              <w:bidi/>
              <w:jc w:val="right"/>
            </w:pPr>
            <w:r>
              <w:rPr>
                <w:rFonts w:ascii="Arial" w:hAnsi="Arial" w:cs="Arial" w:eastAsia="Arial"/>
                <w:lang w:val="he-IL" w:bidi="he-IL"/>
                <w:sz w:val="32"/>
                <w:rtl/>
                <w:szCs w:val="32"/>
              </w:rPr>
              <w:t>3. איתי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הציעה להקים גינה על הגג ולא ויתרה</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3 · דמויות ומבנה הטקסט – מתעמקים בדמויות ובמבנה</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תארו את נועה לפי המעשים שלה בסיפור (לפחות שני מעשים).</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4 · לשון: שם עצם, פועל ושם תואר – זיהוי יסודי</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באיזו מהמילים הבאות מדובר בשם עצם, כמו בסיפור על הגג?</w:t>
      </w:r>
    </w:p>
    <w:p>
      <w:pPr>
        <w:bidi/>
        <w:spacing w:after="20"/>
        <w:jc w:val="right"/>
      </w:pPr>
      <w:r>
        <w:rPr>
          <w:rFonts w:ascii="Arial" w:hAnsi="Arial" w:cs="Arial" w:eastAsia="Arial"/>
          <w:lang w:val="he-IL" w:bidi="he-IL"/>
          <w:sz w:val="32"/>
          <w:rtl/>
          <w:szCs w:val="32"/>
        </w:rPr>
        <w:t xml:space="preserve">      ☐ א. גג</w:t>
      </w:r>
    </w:p>
    <w:p>
      <w:pPr>
        <w:bidi/>
        <w:spacing w:after="20"/>
        <w:jc w:val="right"/>
      </w:pPr>
      <w:r>
        <w:rPr>
          <w:rFonts w:ascii="Arial" w:hAnsi="Arial" w:cs="Arial" w:eastAsia="Arial"/>
          <w:lang w:val="he-IL" w:bidi="he-IL"/>
          <w:sz w:val="32"/>
          <w:rtl/>
          <w:szCs w:val="32"/>
        </w:rPr>
        <w:t xml:space="preserve">      ☐ ב. עלתה</w:t>
      </w:r>
    </w:p>
    <w:p>
      <w:pPr>
        <w:bidi/>
        <w:spacing w:after="20"/>
        <w:jc w:val="right"/>
      </w:pPr>
      <w:r>
        <w:rPr>
          <w:rFonts w:ascii="Arial" w:hAnsi="Arial" w:cs="Arial" w:eastAsia="Arial"/>
          <w:lang w:val="he-IL" w:bidi="he-IL"/>
          <w:sz w:val="32"/>
          <w:rtl/>
          <w:szCs w:val="32"/>
        </w:rPr>
        <w:t xml:space="preserve">      ☐ ג. אפור</w:t>
      </w:r>
    </w:p>
    <w:p>
      <w:pPr>
        <w:bidi/>
        <w:spacing w:after="20"/>
        <w:jc w:val="right"/>
      </w:pPr>
      <w:r>
        <w:rPr>
          <w:rFonts w:ascii="Arial" w:hAnsi="Arial" w:cs="Arial" w:eastAsia="Arial"/>
          <w:lang w:val="he-IL" w:bidi="he-IL"/>
          <w:b/>
          <w:sz w:val="32"/>
          <w:rtl/>
          <w:szCs w:val="32"/>
          <w:bCs/>
        </w:rPr>
        <w:t>2. איזו מילה מתוך הסיפור היא פועל?</w:t>
      </w:r>
    </w:p>
    <w:p>
      <w:pPr>
        <w:bidi/>
        <w:spacing w:after="20"/>
        <w:jc w:val="right"/>
      </w:pPr>
      <w:r>
        <w:rPr>
          <w:rFonts w:ascii="Arial" w:hAnsi="Arial" w:cs="Arial" w:eastAsia="Arial"/>
          <w:lang w:val="he-IL" w:bidi="he-IL"/>
          <w:sz w:val="32"/>
          <w:rtl/>
          <w:szCs w:val="32"/>
        </w:rPr>
        <w:t xml:space="preserve">      ☐ א. גינה</w:t>
      </w:r>
    </w:p>
    <w:p>
      <w:pPr>
        <w:bidi/>
        <w:spacing w:after="20"/>
        <w:jc w:val="right"/>
      </w:pPr>
      <w:r>
        <w:rPr>
          <w:rFonts w:ascii="Arial" w:hAnsi="Arial" w:cs="Arial" w:eastAsia="Arial"/>
          <w:lang w:val="he-IL" w:bidi="he-IL"/>
          <w:sz w:val="32"/>
          <w:rtl/>
          <w:szCs w:val="32"/>
        </w:rPr>
        <w:t xml:space="preserve">      ☐ ב. תלתה</w:t>
      </w:r>
    </w:p>
    <w:p>
      <w:pPr>
        <w:bidi/>
        <w:spacing w:after="20"/>
        <w:jc w:val="right"/>
      </w:pPr>
      <w:r>
        <w:rPr>
          <w:rFonts w:ascii="Arial" w:hAnsi="Arial" w:cs="Arial" w:eastAsia="Arial"/>
          <w:lang w:val="he-IL" w:bidi="he-IL"/>
          <w:sz w:val="32"/>
          <w:rtl/>
          <w:szCs w:val="32"/>
        </w:rPr>
        <w:t xml:space="preserve">      ☐ ג. ישן</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לשון: שם עצם, פועל ושם תואר – זיהוי נוסף</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המילה "סבתא" בסיפור היא שם עצם.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המילה "צחקה" היא שם תואר.</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4 · לשון: שם עצם, פועל ושם תואר – יחיד/רבים וזכר/נקבה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המילה "יונים" בסיפור היא בלשון __________</w:t>
      </w:r>
    </w:p>
    <w:p>
      <w:pPr>
        <w:bidi/>
        <w:spacing w:after="80"/>
        <w:jc w:val="right"/>
      </w:pPr>
      <w:r>
        <w:rPr>
          <w:rFonts w:ascii="Arial" w:hAnsi="Arial" w:cs="Arial" w:eastAsia="Arial"/>
          <w:lang w:val="he-IL" w:bidi="he-IL"/>
          <w:sz w:val="32"/>
          <w:rtl/>
          <w:szCs w:val="32"/>
        </w:rPr>
        <w:t>2. המילה "גינה" היא שם עצם בלשון __________</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4 · לשון: שם עצם, פועל ושם תואר – התאמת מילים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שכנים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יחיד</w:t>
            </w:r>
          </w:p>
        </w:tc>
      </w:tr>
      <w:tr>
        <w:tc>
          <w:tcPr>
            <w:tcW w:type="dxa" w:w="3969"/>
          </w:tcPr>
          <w:p>
            <w:pPr>
              <w:bidi/>
              <w:jc w:val="right"/>
            </w:pPr>
            <w:r>
              <w:rPr>
                <w:rFonts w:ascii="Arial" w:hAnsi="Arial" w:cs="Arial" w:eastAsia="Arial"/>
                <w:lang w:val="he-IL" w:bidi="he-IL"/>
                <w:sz w:val="32"/>
                <w:rtl/>
                <w:szCs w:val="32"/>
              </w:rPr>
              <w:t>2. גג</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רבים</w:t>
            </w:r>
          </w:p>
        </w:tc>
      </w:tr>
      <w:tr>
        <w:tc>
          <w:tcPr>
            <w:tcW w:type="dxa" w:w="3969"/>
          </w:tcPr>
          <w:p>
            <w:pPr>
              <w:bidi/>
              <w:jc w:val="right"/>
            </w:pPr>
            <w:r>
              <w:rPr>
                <w:rFonts w:ascii="Arial" w:hAnsi="Arial" w:cs="Arial" w:eastAsia="Arial"/>
                <w:lang w:val="he-IL" w:bidi="he-IL"/>
                <w:sz w:val="32"/>
                <w:rtl/>
                <w:szCs w:val="32"/>
              </w:rPr>
              <w:t>3. ארגזים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יחיד</w:t>
            </w:r>
          </w:p>
        </w:tc>
      </w:tr>
      <w:tr>
        <w:tc>
          <w:tcPr>
            <w:tcW w:type="dxa" w:w="3969"/>
          </w:tcPr>
          <w:p>
            <w:pPr>
              <w:bidi/>
              <w:jc w:val="right"/>
            </w:pPr>
            <w:r>
              <w:rPr>
                <w:rFonts w:ascii="Arial" w:hAnsi="Arial" w:cs="Arial" w:eastAsia="Arial"/>
                <w:lang w:val="he-IL" w:bidi="he-IL"/>
                <w:sz w:val="32"/>
                <w:rtl/>
                <w:szCs w:val="32"/>
              </w:rPr>
              <w:t>4. מודעה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רבים</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5 · אוצר מילים: נרדפות, הפכים ומשפחות מילים – זיהוי מילים מהטקסט</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מהי מילה נרדפת למילה "משעמם", כפי שתואר הגג בתחילת הסיפור?</w:t>
      </w:r>
    </w:p>
    <w:p>
      <w:pPr>
        <w:bidi/>
        <w:spacing w:after="20"/>
        <w:jc w:val="right"/>
      </w:pPr>
      <w:r>
        <w:rPr>
          <w:rFonts w:ascii="Arial" w:hAnsi="Arial" w:cs="Arial" w:eastAsia="Arial"/>
          <w:lang w:val="he-IL" w:bidi="he-IL"/>
          <w:sz w:val="32"/>
          <w:rtl/>
          <w:szCs w:val="32"/>
        </w:rPr>
        <w:t xml:space="preserve">      ☐ א. מרתק</w:t>
      </w:r>
    </w:p>
    <w:p>
      <w:pPr>
        <w:bidi/>
        <w:spacing w:after="20"/>
        <w:jc w:val="right"/>
      </w:pPr>
      <w:r>
        <w:rPr>
          <w:rFonts w:ascii="Arial" w:hAnsi="Arial" w:cs="Arial" w:eastAsia="Arial"/>
          <w:lang w:val="he-IL" w:bidi="he-IL"/>
          <w:sz w:val="32"/>
          <w:rtl/>
          <w:szCs w:val="32"/>
        </w:rPr>
        <w:t xml:space="preserve">      ☐ ב. לא מעניין</w:t>
      </w:r>
    </w:p>
    <w:p>
      <w:pPr>
        <w:bidi/>
        <w:spacing w:after="20"/>
        <w:jc w:val="right"/>
      </w:pPr>
      <w:r>
        <w:rPr>
          <w:rFonts w:ascii="Arial" w:hAnsi="Arial" w:cs="Arial" w:eastAsia="Arial"/>
          <w:lang w:val="he-IL" w:bidi="he-IL"/>
          <w:sz w:val="32"/>
          <w:rtl/>
          <w:szCs w:val="32"/>
        </w:rPr>
        <w:t xml:space="preserve">      ☐ ג. יפה</w:t>
      </w:r>
    </w:p>
    <w:p>
      <w:pPr>
        <w:bidi/>
        <w:spacing w:after="20"/>
        <w:jc w:val="right"/>
      </w:pPr>
      <w:r>
        <w:rPr>
          <w:rFonts w:ascii="Arial" w:hAnsi="Arial" w:cs="Arial" w:eastAsia="Arial"/>
          <w:lang w:val="he-IL" w:bidi="he-IL"/>
          <w:b/>
          <w:sz w:val="32"/>
          <w:rtl/>
          <w:szCs w:val="32"/>
          <w:bCs/>
        </w:rPr>
        <w:t>2. מהי מילה הפוכה למילה "ישן", כפי שתואר הבניין ברחוב הדקלים?</w:t>
      </w:r>
    </w:p>
    <w:p>
      <w:pPr>
        <w:bidi/>
        <w:spacing w:after="20"/>
        <w:jc w:val="right"/>
      </w:pPr>
      <w:r>
        <w:rPr>
          <w:rFonts w:ascii="Arial" w:hAnsi="Arial" w:cs="Arial" w:eastAsia="Arial"/>
          <w:lang w:val="he-IL" w:bidi="he-IL"/>
          <w:sz w:val="32"/>
          <w:rtl/>
          <w:szCs w:val="32"/>
        </w:rPr>
        <w:t xml:space="preserve">      ☐ א. חדש</w:t>
      </w:r>
    </w:p>
    <w:p>
      <w:pPr>
        <w:bidi/>
        <w:spacing w:after="20"/>
        <w:jc w:val="right"/>
      </w:pPr>
      <w:r>
        <w:rPr>
          <w:rFonts w:ascii="Arial" w:hAnsi="Arial" w:cs="Arial" w:eastAsia="Arial"/>
          <w:lang w:val="he-IL" w:bidi="he-IL"/>
          <w:sz w:val="32"/>
          <w:rtl/>
          <w:szCs w:val="32"/>
        </w:rPr>
        <w:t xml:space="preserve">      ☐ ב. גדול</w:t>
      </w:r>
    </w:p>
    <w:p>
      <w:pPr>
        <w:bidi/>
        <w:spacing w:after="20"/>
        <w:jc w:val="right"/>
      </w:pPr>
      <w:r>
        <w:rPr>
          <w:rFonts w:ascii="Arial" w:hAnsi="Arial" w:cs="Arial" w:eastAsia="Arial"/>
          <w:lang w:val="he-IL" w:bidi="he-IL"/>
          <w:sz w:val="32"/>
          <w:rtl/>
          <w:szCs w:val="32"/>
        </w:rPr>
        <w:t xml:space="preserve">      ☐ ג. אפור</w:t>
      </w:r>
    </w:p>
    <w:p>
      <w:pPr>
        <w:bidi/>
        <w:spacing w:after="20"/>
        <w:jc w:val="right"/>
      </w:pPr>
      <w:r>
        <w:rPr>
          <w:rFonts w:ascii="Arial" w:hAnsi="Arial" w:cs="Arial" w:eastAsia="Arial"/>
          <w:lang w:val="he-IL" w:bidi="he-IL"/>
          <w:b/>
          <w:sz w:val="32"/>
          <w:rtl/>
          <w:szCs w:val="32"/>
          <w:bCs/>
        </w:rPr>
        <w:t>3. מהי מילה נרדפת למילה "הפתיע" (מר אליהו הפתיע את כולם)?</w:t>
      </w:r>
    </w:p>
    <w:p>
      <w:pPr>
        <w:bidi/>
        <w:spacing w:after="20"/>
        <w:jc w:val="right"/>
      </w:pPr>
      <w:r>
        <w:rPr>
          <w:rFonts w:ascii="Arial" w:hAnsi="Arial" w:cs="Arial" w:eastAsia="Arial"/>
          <w:lang w:val="he-IL" w:bidi="he-IL"/>
          <w:sz w:val="32"/>
          <w:rtl/>
          <w:szCs w:val="32"/>
        </w:rPr>
        <w:t xml:space="preserve">      ☐ א. שעמם</w:t>
      </w:r>
    </w:p>
    <w:p>
      <w:pPr>
        <w:bidi/>
        <w:spacing w:after="20"/>
        <w:jc w:val="right"/>
      </w:pPr>
      <w:r>
        <w:rPr>
          <w:rFonts w:ascii="Arial" w:hAnsi="Arial" w:cs="Arial" w:eastAsia="Arial"/>
          <w:lang w:val="he-IL" w:bidi="he-IL"/>
          <w:sz w:val="32"/>
          <w:rtl/>
          <w:szCs w:val="32"/>
        </w:rPr>
        <w:t xml:space="preserve">      ☐ ב. הדהים</w:t>
      </w:r>
    </w:p>
    <w:p>
      <w:pPr>
        <w:bidi/>
        <w:spacing w:after="20"/>
        <w:jc w:val="right"/>
      </w:pPr>
      <w:r>
        <w:rPr>
          <w:rFonts w:ascii="Arial" w:hAnsi="Arial" w:cs="Arial" w:eastAsia="Arial"/>
          <w:lang w:val="he-IL" w:bidi="he-IL"/>
          <w:sz w:val="32"/>
          <w:rtl/>
          <w:szCs w:val="32"/>
        </w:rPr>
        <w:t xml:space="preserve">      ☐ ג. הרגיע</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5 · אוצר מילים: נרדפות, הפכים ומשפחות מילים – התאמת משפחת מילים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עלתה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עבר, יחיד נקבה</w:t>
            </w:r>
          </w:p>
        </w:tc>
      </w:tr>
      <w:tr>
        <w:tc>
          <w:tcPr>
            <w:tcW w:type="dxa" w:w="3969"/>
          </w:tcPr>
          <w:p>
            <w:pPr>
              <w:bidi/>
              <w:jc w:val="right"/>
            </w:pPr>
            <w:r>
              <w:rPr>
                <w:rFonts w:ascii="Arial" w:hAnsi="Arial" w:cs="Arial" w:eastAsia="Arial"/>
                <w:lang w:val="he-IL" w:bidi="he-IL"/>
                <w:sz w:val="32"/>
                <w:rtl/>
                <w:szCs w:val="32"/>
              </w:rPr>
              <w:t>2. עולה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עבר, יחיד נקבה (שורש תלה)</w:t>
            </w:r>
          </w:p>
        </w:tc>
      </w:tr>
      <w:tr>
        <w:tc>
          <w:tcPr>
            <w:tcW w:type="dxa" w:w="3969"/>
          </w:tcPr>
          <w:p>
            <w:pPr>
              <w:bidi/>
              <w:jc w:val="right"/>
            </w:pPr>
            <w:r>
              <w:rPr>
                <w:rFonts w:ascii="Arial" w:hAnsi="Arial" w:cs="Arial" w:eastAsia="Arial"/>
                <w:lang w:val="he-IL" w:bidi="he-IL"/>
                <w:sz w:val="32"/>
                <w:rtl/>
                <w:szCs w:val="32"/>
              </w:rPr>
              <w:t>3. תלתה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הווה</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פרק 5 · אוצר מילים: נרדפות, הפכים ומשפחות מילים – כתיבה ויישום</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כתבו משפט משלכם עם המילה "עלייה" (שם עצם מהשורש של עלתה).</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19  חלק י״ט – פרק 6 · יצירה: סוף חדש וציור – הכרה בטקסט</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מי הציעה להקים גינה על הגג?</w:t>
      </w:r>
    </w:p>
    <w:p>
      <w:pPr>
        <w:bidi/>
        <w:spacing w:after="20"/>
        <w:jc w:val="right"/>
      </w:pPr>
      <w:r>
        <w:rPr>
          <w:rFonts w:ascii="Arial" w:hAnsi="Arial" w:cs="Arial" w:eastAsia="Arial"/>
          <w:lang w:val="he-IL" w:bidi="he-IL"/>
          <w:sz w:val="32"/>
          <w:rtl/>
          <w:szCs w:val="32"/>
        </w:rPr>
        <w:t xml:space="preserve">      ☐ א. נועה</w:t>
      </w:r>
    </w:p>
    <w:p>
      <w:pPr>
        <w:bidi/>
        <w:spacing w:after="20"/>
        <w:jc w:val="right"/>
      </w:pPr>
      <w:r>
        <w:rPr>
          <w:rFonts w:ascii="Arial" w:hAnsi="Arial" w:cs="Arial" w:eastAsia="Arial"/>
          <w:lang w:val="he-IL" w:bidi="he-IL"/>
          <w:sz w:val="32"/>
          <w:rtl/>
          <w:szCs w:val="32"/>
        </w:rPr>
        <w:t xml:space="preserve">      ☐ ב. סבתא</w:t>
      </w:r>
    </w:p>
    <w:p>
      <w:pPr>
        <w:bidi/>
        <w:spacing w:after="20"/>
        <w:jc w:val="right"/>
      </w:pPr>
      <w:r>
        <w:rPr>
          <w:rFonts w:ascii="Arial" w:hAnsi="Arial" w:cs="Arial" w:eastAsia="Arial"/>
          <w:lang w:val="he-IL" w:bidi="he-IL"/>
          <w:sz w:val="32"/>
          <w:rtl/>
          <w:szCs w:val="32"/>
        </w:rPr>
        <w:t xml:space="preserve">      ☐ ג. איתי</w:t>
      </w:r>
    </w:p>
    <w:p>
      <w:pPr>
        <w:bidi/>
        <w:spacing w:after="20"/>
        <w:jc w:val="right"/>
      </w:pPr>
      <w:r>
        <w:rPr>
          <w:rFonts w:ascii="Arial" w:hAnsi="Arial" w:cs="Arial" w:eastAsia="Arial"/>
          <w:lang w:val="he-IL" w:bidi="he-IL"/>
          <w:b/>
          <w:sz w:val="32"/>
          <w:rtl/>
          <w:szCs w:val="32"/>
          <w:bCs/>
        </w:rPr>
        <w:t>2. מי הפתיע את כולם והביא ארגזי עץ ישנים?</w:t>
      </w:r>
    </w:p>
    <w:p>
      <w:pPr>
        <w:bidi/>
        <w:spacing w:after="20"/>
        <w:jc w:val="right"/>
      </w:pPr>
      <w:r>
        <w:rPr>
          <w:rFonts w:ascii="Arial" w:hAnsi="Arial" w:cs="Arial" w:eastAsia="Arial"/>
          <w:lang w:val="he-IL" w:bidi="he-IL"/>
          <w:sz w:val="32"/>
          <w:rtl/>
          <w:szCs w:val="32"/>
        </w:rPr>
        <w:t xml:space="preserve">      ☐ א. סבתא</w:t>
      </w:r>
    </w:p>
    <w:p>
      <w:pPr>
        <w:bidi/>
        <w:spacing w:after="20"/>
        <w:jc w:val="right"/>
      </w:pPr>
      <w:r>
        <w:rPr>
          <w:rFonts w:ascii="Arial" w:hAnsi="Arial" w:cs="Arial" w:eastAsia="Arial"/>
          <w:lang w:val="he-IL" w:bidi="he-IL"/>
          <w:sz w:val="32"/>
          <w:rtl/>
          <w:szCs w:val="32"/>
        </w:rPr>
        <w:t xml:space="preserve">      ☐ ב. איתי</w:t>
      </w:r>
    </w:p>
    <w:p>
      <w:pPr>
        <w:bidi/>
        <w:spacing w:after="20"/>
        <w:jc w:val="right"/>
      </w:pPr>
      <w:r>
        <w:rPr>
          <w:rFonts w:ascii="Arial" w:hAnsi="Arial" w:cs="Arial" w:eastAsia="Arial"/>
          <w:lang w:val="he-IL" w:bidi="he-IL"/>
          <w:sz w:val="32"/>
          <w:rtl/>
          <w:szCs w:val="32"/>
        </w:rPr>
        <w:t xml:space="preserve">      ☐ ג. מר אליהו</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20  חלק כ׳ – פרק 6 · יצירה: סוף חדש וציור – בדיקת הבנה</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הגג היה ירוק ומלא פרחים לפני שנועה הגיעה אליו</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מר אליהו תמיד דיבר הרבה ושיתף את השכנים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אני יודע/ת לענות על מי, מה ואיפה בטקסט שקראתי?</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אני יודע/ת למצוא בטקסט שם עצם, פועל ושם תואר אחד?</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כרטיסיות משימה לכל טקסט (יסודי)</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